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1536" w14:textId="2F98EAFD" w:rsidR="00091AB1" w:rsidRPr="00101827" w:rsidRDefault="00A93C70" w:rsidP="00091AB1">
      <w:pPr>
        <w:pStyle w:val="prastasiniatinklio"/>
        <w:spacing w:before="0" w:beforeAutospacing="0" w:after="0" w:afterAutospacing="0"/>
        <w:ind w:firstLine="720"/>
        <w:jc w:val="center"/>
        <w:rPr>
          <w:color w:val="000000"/>
        </w:rPr>
      </w:pPr>
      <w:r>
        <w:rPr>
          <w:b/>
        </w:rPr>
        <w:t xml:space="preserve">DĖL </w:t>
      </w:r>
      <w:r w:rsidR="002974DE">
        <w:rPr>
          <w:b/>
        </w:rPr>
        <w:t>P.</w:t>
      </w:r>
      <w:r w:rsidR="004A0950">
        <w:rPr>
          <w:b/>
        </w:rPr>
        <w:t xml:space="preserve"> </w:t>
      </w:r>
      <w:r w:rsidR="002974DE">
        <w:rPr>
          <w:b/>
        </w:rPr>
        <w:t>CVIRKOS GATVĖS PAVADINIMO KEITIMO ROKIŠKIO MIESTE, JAI SUTEIKIANT ALVYDO MATULKOS PAVADINIMĄ</w:t>
      </w:r>
    </w:p>
    <w:p w14:paraId="78BB1537" w14:textId="77777777" w:rsidR="00453B99" w:rsidRDefault="00453B99" w:rsidP="00091AB1">
      <w:pPr>
        <w:jc w:val="center"/>
        <w:rPr>
          <w:b/>
          <w:sz w:val="24"/>
          <w:szCs w:val="24"/>
          <w:lang w:val="lt-LT"/>
        </w:rPr>
      </w:pPr>
    </w:p>
    <w:p w14:paraId="78BB1538" w14:textId="74F99C0E" w:rsidR="00453B99" w:rsidRDefault="009A42C1" w:rsidP="00453B99">
      <w:pPr>
        <w:jc w:val="center"/>
        <w:rPr>
          <w:sz w:val="24"/>
          <w:szCs w:val="24"/>
          <w:lang w:val="lt-LT"/>
        </w:rPr>
      </w:pPr>
      <w:r>
        <w:rPr>
          <w:sz w:val="24"/>
          <w:szCs w:val="24"/>
          <w:lang w:val="lt-LT"/>
        </w:rPr>
        <w:t>202</w:t>
      </w:r>
      <w:r w:rsidR="002974DE">
        <w:rPr>
          <w:sz w:val="24"/>
          <w:szCs w:val="24"/>
          <w:lang w:val="lt-LT"/>
        </w:rPr>
        <w:t>4 m. sausio 25</w:t>
      </w:r>
      <w:r w:rsidR="00453B99">
        <w:rPr>
          <w:sz w:val="24"/>
          <w:szCs w:val="24"/>
          <w:lang w:val="lt-LT"/>
        </w:rPr>
        <w:t xml:space="preserve"> Nr. TS-</w:t>
      </w:r>
    </w:p>
    <w:p w14:paraId="78BB1539" w14:textId="77777777" w:rsidR="00453B99" w:rsidRDefault="00453B99" w:rsidP="00453B99">
      <w:pPr>
        <w:jc w:val="center"/>
        <w:rPr>
          <w:sz w:val="24"/>
          <w:szCs w:val="24"/>
          <w:lang w:val="lt-LT"/>
        </w:rPr>
      </w:pPr>
      <w:r>
        <w:rPr>
          <w:sz w:val="24"/>
          <w:szCs w:val="24"/>
          <w:lang w:val="lt-LT"/>
        </w:rPr>
        <w:t>Rokiškis</w:t>
      </w:r>
    </w:p>
    <w:p w14:paraId="78BB153A" w14:textId="77777777" w:rsidR="00453B99" w:rsidRDefault="00453B99" w:rsidP="00091AB1">
      <w:pPr>
        <w:rPr>
          <w:sz w:val="24"/>
          <w:szCs w:val="24"/>
          <w:lang w:val="lt-LT"/>
        </w:rPr>
      </w:pPr>
    </w:p>
    <w:p w14:paraId="78BB153B" w14:textId="77777777" w:rsidR="00453B99" w:rsidRDefault="00453B99" w:rsidP="00091AB1">
      <w:pPr>
        <w:rPr>
          <w:sz w:val="24"/>
          <w:szCs w:val="24"/>
          <w:lang w:val="lt-LT"/>
        </w:rPr>
      </w:pPr>
    </w:p>
    <w:p w14:paraId="78BB153C" w14:textId="1FA8A456" w:rsidR="00453B99" w:rsidRDefault="00453B99" w:rsidP="00B06E3F">
      <w:pPr>
        <w:ind w:firstLine="851"/>
        <w:jc w:val="both"/>
        <w:rPr>
          <w:sz w:val="24"/>
          <w:szCs w:val="24"/>
          <w:lang w:val="lt-LT"/>
        </w:rPr>
      </w:pPr>
      <w:r>
        <w:rPr>
          <w:sz w:val="24"/>
          <w:szCs w:val="24"/>
          <w:lang w:val="lt-LT"/>
        </w:rPr>
        <w:t>Vadovaudamasi Lietuvos Respublikos vietos savivaldos įst</w:t>
      </w:r>
      <w:r w:rsidR="00C45DF7">
        <w:rPr>
          <w:sz w:val="24"/>
          <w:szCs w:val="24"/>
          <w:lang w:val="lt-LT"/>
        </w:rPr>
        <w:t>atymo 6 straipsnio 27 punktu, 15 straipsnio 2 dalies 26</w:t>
      </w:r>
      <w:r>
        <w:rPr>
          <w:sz w:val="24"/>
          <w:szCs w:val="24"/>
          <w:lang w:val="lt-LT"/>
        </w:rPr>
        <w:t xml:space="preserve"> punktu, </w:t>
      </w:r>
      <w:r>
        <w:rPr>
          <w:color w:val="000000" w:themeColor="text1"/>
          <w:sz w:val="24"/>
          <w:szCs w:val="24"/>
          <w:shd w:val="clear" w:color="auto" w:fill="FFFFFF"/>
          <w:lang w:val="lt-LT"/>
        </w:rPr>
        <w:t xml:space="preserve">Lietuvos Respublikos teritorijos administracinių vienetų </w:t>
      </w:r>
      <w:r w:rsidR="00EB0606">
        <w:rPr>
          <w:color w:val="000000" w:themeColor="text1"/>
          <w:sz w:val="24"/>
          <w:szCs w:val="24"/>
          <w:shd w:val="clear" w:color="auto" w:fill="FFFFFF"/>
          <w:lang w:val="lt-LT"/>
        </w:rPr>
        <w:t>ir jų ribų įstatymo 9 straipsnio 2 dalimi</w:t>
      </w:r>
      <w:r>
        <w:rPr>
          <w:color w:val="000000" w:themeColor="text1"/>
          <w:sz w:val="24"/>
          <w:szCs w:val="24"/>
          <w:shd w:val="clear" w:color="auto" w:fill="FFFFFF"/>
          <w:lang w:val="lt-LT"/>
        </w:rPr>
        <w:t>,</w:t>
      </w:r>
      <w:r>
        <w:rPr>
          <w:color w:val="000000" w:themeColor="text1"/>
          <w:sz w:val="24"/>
          <w:szCs w:val="24"/>
          <w:lang w:val="lt-LT"/>
        </w:rPr>
        <w:t xml:space="preserve"> </w:t>
      </w:r>
      <w:r w:rsidR="00EB0606">
        <w:rPr>
          <w:color w:val="000000" w:themeColor="text1"/>
          <w:sz w:val="24"/>
          <w:szCs w:val="24"/>
          <w:lang w:val="lt-LT"/>
        </w:rPr>
        <w:t xml:space="preserve">Adresų formavimo taisyklėmis, patvirtintomis Lietuvos Respublikos Vyriausybės 2002 m. gruodžio 23 d. įsakymu Nr. 2092, </w:t>
      </w:r>
      <w:r>
        <w:rPr>
          <w:sz w:val="24"/>
          <w:szCs w:val="24"/>
          <w:lang w:val="lt-LT"/>
        </w:rPr>
        <w:t>Lietuvos Respublikos vidaus reikalų ministro 201</w:t>
      </w:r>
      <w:r w:rsidR="00EB0606">
        <w:rPr>
          <w:sz w:val="24"/>
          <w:szCs w:val="24"/>
          <w:lang w:val="lt-LT"/>
        </w:rPr>
        <w:t>1</w:t>
      </w:r>
      <w:r>
        <w:rPr>
          <w:sz w:val="24"/>
          <w:szCs w:val="24"/>
          <w:lang w:val="lt-LT"/>
        </w:rPr>
        <w:t xml:space="preserve">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Pavadinimų gatvėms, pastatams, statiniams ir kitiems objektams suteikimo, keitimo ir įtraukimo į apskaitą tvarkos aprašo patvirtinimo“</w:t>
      </w:r>
      <w:r w:rsidR="003037CA">
        <w:rPr>
          <w:color w:val="000000"/>
          <w:sz w:val="24"/>
          <w:szCs w:val="24"/>
          <w:lang w:val="lt-LT"/>
        </w:rPr>
        <w:t xml:space="preserve">, </w:t>
      </w:r>
      <w:r>
        <w:rPr>
          <w:sz w:val="24"/>
          <w:szCs w:val="24"/>
          <w:lang w:val="lt-LT"/>
        </w:rPr>
        <w:t xml:space="preserve">Rokiškio rajono savivaldybės taryba n u s p r e n d ž i a: </w:t>
      </w:r>
    </w:p>
    <w:p w14:paraId="78BB153D" w14:textId="3FF152B1" w:rsidR="00453B99" w:rsidRDefault="002974DE" w:rsidP="00B06E3F">
      <w:pPr>
        <w:ind w:firstLine="851"/>
        <w:jc w:val="both"/>
        <w:rPr>
          <w:sz w:val="24"/>
          <w:szCs w:val="24"/>
          <w:lang w:val="lt-LT"/>
        </w:rPr>
      </w:pPr>
      <w:r>
        <w:rPr>
          <w:sz w:val="24"/>
          <w:szCs w:val="24"/>
          <w:lang w:val="lt-LT"/>
        </w:rPr>
        <w:t>Keisti P.</w:t>
      </w:r>
      <w:r w:rsidR="00304DE2">
        <w:rPr>
          <w:sz w:val="24"/>
          <w:szCs w:val="24"/>
          <w:lang w:val="lt-LT"/>
        </w:rPr>
        <w:t xml:space="preserve"> </w:t>
      </w:r>
      <w:r>
        <w:rPr>
          <w:sz w:val="24"/>
          <w:szCs w:val="24"/>
          <w:lang w:val="lt-LT"/>
        </w:rPr>
        <w:t xml:space="preserve">Cvirkos gatvės pavadinimą Rokiškio mieste, jai suteikiant Alvydo </w:t>
      </w:r>
      <w:proofErr w:type="spellStart"/>
      <w:r>
        <w:rPr>
          <w:sz w:val="24"/>
          <w:szCs w:val="24"/>
          <w:lang w:val="lt-LT"/>
        </w:rPr>
        <w:t>Matulkos</w:t>
      </w:r>
      <w:proofErr w:type="spellEnd"/>
      <w:r>
        <w:rPr>
          <w:sz w:val="24"/>
          <w:szCs w:val="24"/>
          <w:lang w:val="lt-LT"/>
        </w:rPr>
        <w:t xml:space="preserve"> pavadinimą </w:t>
      </w:r>
      <w:r w:rsidR="00C03BC2">
        <w:rPr>
          <w:sz w:val="24"/>
          <w:szCs w:val="24"/>
          <w:lang w:val="lt-LT"/>
        </w:rPr>
        <w:t xml:space="preserve">(priedas). </w:t>
      </w:r>
    </w:p>
    <w:p w14:paraId="78BB153E" w14:textId="77777777" w:rsidR="00453B99" w:rsidRDefault="00453B99" w:rsidP="00B06E3F">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78BB153F" w14:textId="77777777" w:rsidR="00453B99" w:rsidRDefault="00453B99" w:rsidP="00453B99">
      <w:pPr>
        <w:jc w:val="both"/>
        <w:rPr>
          <w:sz w:val="24"/>
          <w:szCs w:val="24"/>
          <w:lang w:val="lt-LT"/>
        </w:rPr>
      </w:pPr>
    </w:p>
    <w:p w14:paraId="78BB1540" w14:textId="77777777" w:rsidR="00453B99" w:rsidRDefault="00453B99" w:rsidP="00453B99">
      <w:pPr>
        <w:jc w:val="both"/>
        <w:rPr>
          <w:sz w:val="24"/>
          <w:szCs w:val="24"/>
          <w:lang w:val="lt-LT"/>
        </w:rPr>
      </w:pPr>
    </w:p>
    <w:p w14:paraId="78BB1541" w14:textId="77777777" w:rsidR="00453B99" w:rsidRDefault="00453B99" w:rsidP="00453B99">
      <w:pPr>
        <w:rPr>
          <w:sz w:val="24"/>
          <w:szCs w:val="24"/>
          <w:lang w:val="lt-LT"/>
        </w:rPr>
      </w:pPr>
    </w:p>
    <w:p w14:paraId="78BB1542" w14:textId="77777777" w:rsidR="00453B99" w:rsidRDefault="00453B99" w:rsidP="00453B99">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 xml:space="preserve">Ramūnas </w:t>
      </w:r>
      <w:proofErr w:type="spellStart"/>
      <w:r>
        <w:rPr>
          <w:sz w:val="24"/>
          <w:szCs w:val="24"/>
          <w:lang w:val="lt-LT"/>
        </w:rPr>
        <w:t>Godeliauskas</w:t>
      </w:r>
      <w:proofErr w:type="spellEnd"/>
      <w:r>
        <w:rPr>
          <w:sz w:val="24"/>
          <w:szCs w:val="24"/>
          <w:lang w:val="lt-LT"/>
        </w:rPr>
        <w:tab/>
      </w:r>
    </w:p>
    <w:p w14:paraId="78BB1543" w14:textId="77777777" w:rsidR="00453B99" w:rsidRDefault="00453B99" w:rsidP="00453B99">
      <w:pPr>
        <w:rPr>
          <w:sz w:val="24"/>
          <w:szCs w:val="24"/>
          <w:lang w:val="lt-LT"/>
        </w:rPr>
      </w:pPr>
    </w:p>
    <w:p w14:paraId="78BB1544" w14:textId="77777777" w:rsidR="00453B99" w:rsidRDefault="00453B99" w:rsidP="00453B99">
      <w:pPr>
        <w:rPr>
          <w:sz w:val="24"/>
          <w:szCs w:val="24"/>
          <w:lang w:val="lt-LT"/>
        </w:rPr>
      </w:pPr>
    </w:p>
    <w:p w14:paraId="78BB1545" w14:textId="77777777" w:rsidR="00453B99" w:rsidRDefault="00453B99" w:rsidP="00453B99">
      <w:pPr>
        <w:rPr>
          <w:sz w:val="24"/>
          <w:szCs w:val="24"/>
          <w:lang w:val="lt-LT"/>
        </w:rPr>
      </w:pPr>
    </w:p>
    <w:p w14:paraId="78BB1546" w14:textId="77777777" w:rsidR="00453B99" w:rsidRDefault="00453B99" w:rsidP="00453B99">
      <w:pPr>
        <w:rPr>
          <w:sz w:val="24"/>
          <w:szCs w:val="24"/>
          <w:lang w:val="lt-LT"/>
        </w:rPr>
      </w:pPr>
    </w:p>
    <w:p w14:paraId="78BB1547" w14:textId="77777777" w:rsidR="00453B99" w:rsidRDefault="00453B99" w:rsidP="00453B99">
      <w:pPr>
        <w:rPr>
          <w:sz w:val="24"/>
          <w:szCs w:val="24"/>
          <w:lang w:val="lt-LT"/>
        </w:rPr>
      </w:pPr>
    </w:p>
    <w:p w14:paraId="78BB1548" w14:textId="77777777" w:rsidR="00453B99" w:rsidRDefault="00453B99" w:rsidP="00453B99">
      <w:pPr>
        <w:rPr>
          <w:sz w:val="24"/>
          <w:szCs w:val="24"/>
          <w:lang w:val="lt-LT"/>
        </w:rPr>
      </w:pPr>
    </w:p>
    <w:p w14:paraId="78BB1549" w14:textId="77777777" w:rsidR="00453B99" w:rsidRDefault="00453B99" w:rsidP="00453B99">
      <w:pPr>
        <w:rPr>
          <w:sz w:val="24"/>
          <w:szCs w:val="24"/>
          <w:lang w:val="lt-LT"/>
        </w:rPr>
      </w:pPr>
    </w:p>
    <w:p w14:paraId="78BB154A" w14:textId="77777777" w:rsidR="00453B99" w:rsidRDefault="00453B99" w:rsidP="00453B99">
      <w:pPr>
        <w:rPr>
          <w:sz w:val="24"/>
          <w:szCs w:val="24"/>
          <w:lang w:val="lt-LT"/>
        </w:rPr>
      </w:pPr>
    </w:p>
    <w:p w14:paraId="78BB154B" w14:textId="77777777" w:rsidR="00453B99" w:rsidRDefault="00453B99" w:rsidP="00453B99">
      <w:pPr>
        <w:rPr>
          <w:sz w:val="24"/>
          <w:szCs w:val="24"/>
          <w:lang w:val="lt-LT"/>
        </w:rPr>
      </w:pPr>
    </w:p>
    <w:p w14:paraId="78BB154C" w14:textId="77777777" w:rsidR="00453B99" w:rsidRDefault="00453B99" w:rsidP="00453B99">
      <w:pPr>
        <w:rPr>
          <w:sz w:val="24"/>
          <w:szCs w:val="24"/>
          <w:lang w:val="lt-LT"/>
        </w:rPr>
      </w:pPr>
    </w:p>
    <w:p w14:paraId="78BB154D" w14:textId="77777777" w:rsidR="00453B99" w:rsidRDefault="00453B99" w:rsidP="00453B99">
      <w:pPr>
        <w:rPr>
          <w:sz w:val="24"/>
          <w:szCs w:val="24"/>
          <w:lang w:val="lt-LT"/>
        </w:rPr>
      </w:pPr>
    </w:p>
    <w:p w14:paraId="78BB154E" w14:textId="77777777" w:rsidR="00453B99" w:rsidRDefault="00453B99" w:rsidP="00453B99">
      <w:pPr>
        <w:rPr>
          <w:sz w:val="24"/>
          <w:szCs w:val="24"/>
          <w:lang w:val="lt-LT"/>
        </w:rPr>
      </w:pPr>
    </w:p>
    <w:p w14:paraId="78BB154F" w14:textId="77777777" w:rsidR="00453B99" w:rsidRDefault="00453B99" w:rsidP="00453B99">
      <w:pPr>
        <w:rPr>
          <w:sz w:val="24"/>
          <w:szCs w:val="24"/>
          <w:lang w:val="lt-LT"/>
        </w:rPr>
      </w:pPr>
    </w:p>
    <w:p w14:paraId="78BB1550" w14:textId="77777777" w:rsidR="00453B99" w:rsidRDefault="00453B99" w:rsidP="00453B99">
      <w:pPr>
        <w:rPr>
          <w:sz w:val="24"/>
          <w:szCs w:val="24"/>
          <w:lang w:val="lt-LT"/>
        </w:rPr>
      </w:pPr>
    </w:p>
    <w:p w14:paraId="78BB1551" w14:textId="77777777" w:rsidR="00453B99" w:rsidRDefault="00453B99" w:rsidP="00453B99">
      <w:pPr>
        <w:rPr>
          <w:sz w:val="24"/>
          <w:szCs w:val="24"/>
          <w:lang w:val="lt-LT"/>
        </w:rPr>
      </w:pPr>
    </w:p>
    <w:p w14:paraId="78BB1552" w14:textId="77777777" w:rsidR="00453B99" w:rsidRDefault="00453B99" w:rsidP="00453B99">
      <w:pPr>
        <w:rPr>
          <w:sz w:val="24"/>
          <w:szCs w:val="24"/>
          <w:lang w:val="lt-LT"/>
        </w:rPr>
      </w:pPr>
    </w:p>
    <w:p w14:paraId="3FDB11EA" w14:textId="77777777" w:rsidR="004164FE" w:rsidRDefault="004164FE" w:rsidP="00453B99">
      <w:pPr>
        <w:rPr>
          <w:sz w:val="24"/>
          <w:szCs w:val="24"/>
          <w:lang w:val="lt-LT"/>
        </w:rPr>
      </w:pPr>
    </w:p>
    <w:p w14:paraId="524B050A" w14:textId="77777777" w:rsidR="004164FE" w:rsidRDefault="004164FE" w:rsidP="00453B99">
      <w:pPr>
        <w:rPr>
          <w:sz w:val="24"/>
          <w:szCs w:val="24"/>
          <w:lang w:val="lt-LT"/>
        </w:rPr>
      </w:pPr>
    </w:p>
    <w:p w14:paraId="78BB1553" w14:textId="77777777" w:rsidR="00453B99" w:rsidRDefault="00453B99" w:rsidP="00453B99">
      <w:pPr>
        <w:rPr>
          <w:sz w:val="24"/>
          <w:szCs w:val="24"/>
          <w:lang w:val="lt-LT"/>
        </w:rPr>
      </w:pPr>
    </w:p>
    <w:p w14:paraId="25C8E043" w14:textId="77777777" w:rsidR="00E8222F" w:rsidRDefault="00E8222F" w:rsidP="00453B99">
      <w:pPr>
        <w:rPr>
          <w:sz w:val="24"/>
          <w:szCs w:val="24"/>
          <w:lang w:val="lt-LT"/>
        </w:rPr>
      </w:pPr>
    </w:p>
    <w:p w14:paraId="2650393E" w14:textId="77777777" w:rsidR="00E8222F" w:rsidRDefault="00E8222F" w:rsidP="00453B99">
      <w:pPr>
        <w:rPr>
          <w:sz w:val="24"/>
          <w:szCs w:val="24"/>
          <w:lang w:val="lt-LT"/>
        </w:rPr>
      </w:pPr>
    </w:p>
    <w:p w14:paraId="78BB1554" w14:textId="6185A564" w:rsidR="00453B99" w:rsidRDefault="009A42C1" w:rsidP="00453B99">
      <w:pPr>
        <w:rPr>
          <w:sz w:val="24"/>
          <w:szCs w:val="24"/>
          <w:lang w:val="lt-LT"/>
        </w:rPr>
      </w:pPr>
      <w:r w:rsidRPr="009A42C1">
        <w:rPr>
          <w:sz w:val="24"/>
          <w:szCs w:val="24"/>
          <w:lang w:val="lt-LT"/>
        </w:rPr>
        <w:t xml:space="preserve">Egidijus </w:t>
      </w:r>
      <w:proofErr w:type="spellStart"/>
      <w:r w:rsidRPr="009A42C1">
        <w:rPr>
          <w:sz w:val="24"/>
          <w:szCs w:val="24"/>
          <w:lang w:val="lt-LT"/>
        </w:rPr>
        <w:t>Žaliauskas</w:t>
      </w:r>
      <w:proofErr w:type="spellEnd"/>
    </w:p>
    <w:p w14:paraId="47C2818C" w14:textId="77777777" w:rsidR="00E415AA" w:rsidRPr="00253BD5" w:rsidRDefault="00E415AA" w:rsidP="00E415AA">
      <w:pPr>
        <w:ind w:right="83"/>
        <w:jc w:val="center"/>
        <w:rPr>
          <w:b/>
          <w:sz w:val="24"/>
          <w:szCs w:val="24"/>
          <w:lang w:val="lt-LT"/>
        </w:rPr>
      </w:pPr>
      <w:r w:rsidRPr="00253BD5">
        <w:rPr>
          <w:b/>
          <w:sz w:val="24"/>
          <w:szCs w:val="24"/>
          <w:lang w:val="lt-LT"/>
        </w:rPr>
        <w:lastRenderedPageBreak/>
        <w:t>SPRENDIMO PROJEKTO</w:t>
      </w:r>
    </w:p>
    <w:p w14:paraId="78B4AFC9" w14:textId="3FC0F231" w:rsidR="00E415AA" w:rsidRPr="00253BD5" w:rsidRDefault="002974DE" w:rsidP="00253BD5">
      <w:pPr>
        <w:ind w:right="83"/>
        <w:jc w:val="center"/>
        <w:rPr>
          <w:b/>
          <w:sz w:val="24"/>
          <w:szCs w:val="24"/>
          <w:lang w:val="lt-LT"/>
        </w:rPr>
      </w:pPr>
      <w:r w:rsidRPr="00253BD5">
        <w:rPr>
          <w:b/>
          <w:sz w:val="24"/>
          <w:szCs w:val="24"/>
          <w:lang w:val="lt-LT"/>
        </w:rPr>
        <w:t>DĖL P.</w:t>
      </w:r>
      <w:r w:rsidR="004A0950" w:rsidRPr="00253BD5">
        <w:rPr>
          <w:b/>
          <w:sz w:val="24"/>
          <w:szCs w:val="24"/>
          <w:lang w:val="lt-LT"/>
        </w:rPr>
        <w:t xml:space="preserve"> </w:t>
      </w:r>
      <w:r w:rsidRPr="00253BD5">
        <w:rPr>
          <w:b/>
          <w:sz w:val="24"/>
          <w:szCs w:val="24"/>
          <w:lang w:val="lt-LT"/>
        </w:rPr>
        <w:t>CVIRKOS GATVĖS PAVADINIMO KEITIMO ROKIŠKIO MIESTE, JAI SUTEIKIANT ALVYDO MATULKOS PAVADINIMĄ</w:t>
      </w:r>
    </w:p>
    <w:p w14:paraId="2BE73273" w14:textId="46C8B285" w:rsidR="00E415AA" w:rsidRPr="00253BD5" w:rsidRDefault="00E415AA" w:rsidP="00E415AA">
      <w:pPr>
        <w:ind w:right="83"/>
        <w:jc w:val="center"/>
        <w:rPr>
          <w:b/>
          <w:sz w:val="24"/>
          <w:szCs w:val="24"/>
          <w:lang w:val="lt-LT"/>
        </w:rPr>
      </w:pPr>
      <w:r w:rsidRPr="00253BD5">
        <w:rPr>
          <w:b/>
          <w:sz w:val="24"/>
          <w:szCs w:val="24"/>
          <w:lang w:val="lt-LT"/>
        </w:rPr>
        <w:t>AIŠKINAMASIS RAŠTAS</w:t>
      </w:r>
    </w:p>
    <w:p w14:paraId="3B2C99B5" w14:textId="77777777" w:rsidR="00E415AA" w:rsidRPr="00253BD5" w:rsidRDefault="00E415AA" w:rsidP="00E415AA">
      <w:pPr>
        <w:ind w:right="83"/>
        <w:jc w:val="center"/>
        <w:rPr>
          <w:b/>
          <w:sz w:val="24"/>
          <w:szCs w:val="24"/>
          <w:lang w:val="lt-LT"/>
        </w:rPr>
      </w:pPr>
    </w:p>
    <w:p w14:paraId="5F8722C4" w14:textId="28950C32" w:rsidR="00E415AA" w:rsidRPr="00253BD5" w:rsidRDefault="00E415AA" w:rsidP="00E415AA">
      <w:pPr>
        <w:ind w:right="83"/>
        <w:jc w:val="center"/>
        <w:rPr>
          <w:sz w:val="24"/>
          <w:szCs w:val="24"/>
          <w:lang w:val="lt-LT"/>
        </w:rPr>
      </w:pPr>
      <w:r w:rsidRPr="00253BD5">
        <w:rPr>
          <w:sz w:val="24"/>
          <w:szCs w:val="24"/>
          <w:lang w:val="lt-LT"/>
        </w:rPr>
        <w:t>202</w:t>
      </w:r>
      <w:r w:rsidR="002974DE" w:rsidRPr="00253BD5">
        <w:rPr>
          <w:sz w:val="24"/>
          <w:szCs w:val="24"/>
          <w:lang w:val="lt-LT"/>
        </w:rPr>
        <w:t>4</w:t>
      </w:r>
      <w:r w:rsidRPr="00253BD5">
        <w:rPr>
          <w:sz w:val="24"/>
          <w:szCs w:val="24"/>
          <w:lang w:val="lt-LT"/>
        </w:rPr>
        <w:t xml:space="preserve"> m. </w:t>
      </w:r>
      <w:r w:rsidR="002974DE" w:rsidRPr="00253BD5">
        <w:rPr>
          <w:sz w:val="24"/>
          <w:szCs w:val="24"/>
          <w:lang w:val="lt-LT"/>
        </w:rPr>
        <w:t>sausio 25</w:t>
      </w:r>
      <w:r w:rsidRPr="00253BD5">
        <w:rPr>
          <w:sz w:val="24"/>
          <w:szCs w:val="24"/>
          <w:lang w:val="lt-LT"/>
        </w:rPr>
        <w:t xml:space="preserve"> d.</w:t>
      </w:r>
    </w:p>
    <w:p w14:paraId="5E4DB3DC" w14:textId="77777777" w:rsidR="00E415AA" w:rsidRPr="00253BD5" w:rsidRDefault="00E415AA" w:rsidP="00E415AA">
      <w:pPr>
        <w:ind w:right="83"/>
        <w:rPr>
          <w:sz w:val="24"/>
          <w:szCs w:val="24"/>
          <w:lang w:val="lt-LT"/>
        </w:rPr>
      </w:pPr>
    </w:p>
    <w:p w14:paraId="65F9E605" w14:textId="27FE1B4E" w:rsidR="00E415AA" w:rsidRPr="00253BD5" w:rsidRDefault="00E415AA" w:rsidP="00253BD5">
      <w:pPr>
        <w:ind w:right="83"/>
        <w:rPr>
          <w:sz w:val="24"/>
          <w:szCs w:val="24"/>
          <w:lang w:val="lt-LT"/>
        </w:rPr>
      </w:pPr>
      <w:r w:rsidRPr="00253BD5">
        <w:rPr>
          <w:sz w:val="24"/>
          <w:szCs w:val="24"/>
          <w:lang w:val="lt-LT"/>
        </w:rPr>
        <w:t xml:space="preserve">Projekto rengėjas – Rokiškio rajono savivaldybės administracijos Rokiškio miesto seniūnijos seniūno pavaduotojas Egidijus </w:t>
      </w:r>
      <w:proofErr w:type="spellStart"/>
      <w:r w:rsidRPr="00253BD5">
        <w:rPr>
          <w:sz w:val="24"/>
          <w:szCs w:val="24"/>
          <w:lang w:val="lt-LT"/>
        </w:rPr>
        <w:t>Žaliauskas</w:t>
      </w:r>
      <w:proofErr w:type="spellEnd"/>
      <w:r w:rsidR="00304DE2" w:rsidRPr="00253BD5">
        <w:rPr>
          <w:sz w:val="24"/>
          <w:szCs w:val="24"/>
          <w:lang w:val="lt-LT"/>
        </w:rPr>
        <w:t>.</w:t>
      </w:r>
    </w:p>
    <w:p w14:paraId="3EFA4B9F" w14:textId="3BE650CA" w:rsidR="00E415AA" w:rsidRPr="00253BD5" w:rsidRDefault="00E415AA" w:rsidP="00253BD5">
      <w:pPr>
        <w:ind w:right="83"/>
        <w:rPr>
          <w:sz w:val="24"/>
          <w:szCs w:val="24"/>
          <w:lang w:val="lt-LT"/>
        </w:rPr>
      </w:pPr>
      <w:r w:rsidRPr="00253BD5">
        <w:rPr>
          <w:sz w:val="24"/>
          <w:szCs w:val="24"/>
          <w:lang w:val="lt-LT"/>
        </w:rPr>
        <w:t xml:space="preserve">Pranešėjas komitetų ir </w:t>
      </w:r>
      <w:r w:rsidR="00304DE2" w:rsidRPr="00253BD5">
        <w:rPr>
          <w:sz w:val="24"/>
          <w:szCs w:val="24"/>
          <w:lang w:val="lt-LT"/>
        </w:rPr>
        <w:t>t</w:t>
      </w:r>
      <w:r w:rsidRPr="00253BD5">
        <w:rPr>
          <w:sz w:val="24"/>
          <w:szCs w:val="24"/>
          <w:lang w:val="lt-LT"/>
        </w:rPr>
        <w:t xml:space="preserve">arybos posėdžiuose – </w:t>
      </w:r>
      <w:bookmarkStart w:id="0" w:name="_Hlk156209679"/>
      <w:r w:rsidRPr="00253BD5">
        <w:rPr>
          <w:sz w:val="24"/>
          <w:szCs w:val="24"/>
          <w:lang w:val="lt-LT"/>
        </w:rPr>
        <w:t xml:space="preserve">Rokiškio rajono savivaldybės administracijos Rokiškio miesto seniūnijos seniūno pavaduotojas Egidijus </w:t>
      </w:r>
      <w:proofErr w:type="spellStart"/>
      <w:r w:rsidRPr="00253BD5">
        <w:rPr>
          <w:sz w:val="24"/>
          <w:szCs w:val="24"/>
          <w:lang w:val="lt-LT"/>
        </w:rPr>
        <w:t>Žaliauskas</w:t>
      </w:r>
      <w:proofErr w:type="spellEnd"/>
      <w:r w:rsidRPr="00253BD5">
        <w:rPr>
          <w:sz w:val="24"/>
          <w:szCs w:val="24"/>
          <w:lang w:val="lt-LT"/>
        </w:rPr>
        <w:t>.</w:t>
      </w:r>
    </w:p>
    <w:bookmarkEnd w:id="0"/>
    <w:p w14:paraId="2333EBA1" w14:textId="77777777" w:rsidR="00E415AA" w:rsidRPr="00253BD5" w:rsidRDefault="00E415AA" w:rsidP="00E415AA">
      <w:pPr>
        <w:ind w:right="83"/>
        <w:rPr>
          <w:sz w:val="24"/>
          <w:szCs w:val="24"/>
          <w:lang w:val="lt-LT"/>
        </w:rPr>
      </w:pPr>
    </w:p>
    <w:tbl>
      <w:tblPr>
        <w:tblStyle w:val="Lentelstinklelis"/>
        <w:tblW w:w="0" w:type="auto"/>
        <w:tblInd w:w="108" w:type="dxa"/>
        <w:tblLook w:val="04A0" w:firstRow="1" w:lastRow="0" w:firstColumn="1" w:lastColumn="0" w:noHBand="0" w:noVBand="1"/>
      </w:tblPr>
      <w:tblGrid>
        <w:gridCol w:w="479"/>
        <w:gridCol w:w="2632"/>
        <w:gridCol w:w="6409"/>
      </w:tblGrid>
      <w:tr w:rsidR="00E415AA" w:rsidRPr="00253BD5" w14:paraId="53A9B1CA" w14:textId="77777777" w:rsidTr="00884D63">
        <w:tc>
          <w:tcPr>
            <w:tcW w:w="288" w:type="dxa"/>
          </w:tcPr>
          <w:p w14:paraId="19E3434D" w14:textId="77777777" w:rsidR="00E415AA" w:rsidRPr="00253BD5" w:rsidRDefault="00E415AA" w:rsidP="00E415AA">
            <w:pPr>
              <w:ind w:right="83"/>
              <w:rPr>
                <w:sz w:val="24"/>
                <w:szCs w:val="24"/>
                <w:lang w:val="lt-LT"/>
              </w:rPr>
            </w:pPr>
            <w:r w:rsidRPr="00253BD5">
              <w:rPr>
                <w:sz w:val="24"/>
                <w:szCs w:val="24"/>
                <w:lang w:val="lt-LT"/>
              </w:rPr>
              <w:t>1.</w:t>
            </w:r>
          </w:p>
        </w:tc>
        <w:tc>
          <w:tcPr>
            <w:tcW w:w="2689" w:type="dxa"/>
          </w:tcPr>
          <w:p w14:paraId="3E99A336" w14:textId="77777777" w:rsidR="00E415AA" w:rsidRPr="00253BD5" w:rsidRDefault="00E415AA" w:rsidP="00E415AA">
            <w:pPr>
              <w:ind w:right="83"/>
              <w:rPr>
                <w:sz w:val="24"/>
                <w:szCs w:val="24"/>
                <w:lang w:val="lt-LT"/>
              </w:rPr>
            </w:pPr>
            <w:r w:rsidRPr="00253BD5">
              <w:rPr>
                <w:sz w:val="24"/>
                <w:szCs w:val="24"/>
                <w:lang w:val="lt-LT"/>
              </w:rPr>
              <w:t>Sprendimo projekto tikslas ir uždaviniai</w:t>
            </w:r>
          </w:p>
        </w:tc>
        <w:tc>
          <w:tcPr>
            <w:tcW w:w="6712" w:type="dxa"/>
          </w:tcPr>
          <w:p w14:paraId="285CA4D7" w14:textId="0DB62629" w:rsidR="00E415AA" w:rsidRPr="00253BD5" w:rsidRDefault="00E415AA" w:rsidP="00253BD5">
            <w:pPr>
              <w:ind w:right="83"/>
              <w:jc w:val="both"/>
              <w:rPr>
                <w:sz w:val="24"/>
                <w:szCs w:val="24"/>
                <w:lang w:val="lt-LT"/>
              </w:rPr>
            </w:pPr>
            <w:r w:rsidRPr="00253BD5">
              <w:rPr>
                <w:sz w:val="24"/>
                <w:szCs w:val="24"/>
                <w:lang w:val="lt-LT"/>
              </w:rPr>
              <w:t xml:space="preserve">Tikslas </w:t>
            </w:r>
            <w:r w:rsidR="002974DE" w:rsidRPr="00253BD5">
              <w:rPr>
                <w:sz w:val="24"/>
                <w:szCs w:val="24"/>
                <w:lang w:val="lt-LT"/>
              </w:rPr>
              <w:t>–</w:t>
            </w:r>
            <w:r w:rsidRPr="00253BD5">
              <w:rPr>
                <w:sz w:val="24"/>
                <w:szCs w:val="24"/>
                <w:lang w:val="lt-LT"/>
              </w:rPr>
              <w:t xml:space="preserve"> </w:t>
            </w:r>
            <w:r w:rsidR="002974DE" w:rsidRPr="00253BD5">
              <w:rPr>
                <w:sz w:val="24"/>
                <w:szCs w:val="24"/>
                <w:lang w:val="lt-LT"/>
              </w:rPr>
              <w:t>pakeisti P.</w:t>
            </w:r>
            <w:r w:rsidR="00304DE2" w:rsidRPr="00253BD5">
              <w:rPr>
                <w:sz w:val="24"/>
                <w:szCs w:val="24"/>
                <w:lang w:val="lt-LT"/>
              </w:rPr>
              <w:t xml:space="preserve"> </w:t>
            </w:r>
            <w:r w:rsidR="002974DE" w:rsidRPr="00253BD5">
              <w:rPr>
                <w:sz w:val="24"/>
                <w:szCs w:val="24"/>
                <w:lang w:val="lt-LT"/>
              </w:rPr>
              <w:t>Cvirkos gatvės pavadinimą Rokiškio mieste.</w:t>
            </w:r>
          </w:p>
          <w:p w14:paraId="3BFF7EA1" w14:textId="1250630E" w:rsidR="00E415AA" w:rsidRPr="00253BD5" w:rsidRDefault="00E415AA" w:rsidP="00253BD5">
            <w:pPr>
              <w:ind w:right="83"/>
              <w:jc w:val="both"/>
              <w:rPr>
                <w:sz w:val="24"/>
                <w:szCs w:val="24"/>
                <w:lang w:val="lt-LT"/>
              </w:rPr>
            </w:pPr>
            <w:r w:rsidRPr="00253BD5">
              <w:rPr>
                <w:sz w:val="24"/>
                <w:szCs w:val="24"/>
                <w:lang w:val="lt-LT"/>
              </w:rPr>
              <w:t xml:space="preserve">Uždavinys </w:t>
            </w:r>
            <w:r w:rsidR="002974DE" w:rsidRPr="00253BD5">
              <w:rPr>
                <w:sz w:val="24"/>
                <w:szCs w:val="24"/>
                <w:lang w:val="lt-LT"/>
              </w:rPr>
              <w:t>–</w:t>
            </w:r>
            <w:r w:rsidRPr="00253BD5">
              <w:rPr>
                <w:sz w:val="24"/>
                <w:szCs w:val="24"/>
                <w:lang w:val="lt-LT"/>
              </w:rPr>
              <w:t xml:space="preserve"> </w:t>
            </w:r>
            <w:r w:rsidR="002974DE" w:rsidRPr="00253BD5">
              <w:rPr>
                <w:sz w:val="24"/>
                <w:szCs w:val="24"/>
                <w:lang w:val="lt-LT"/>
              </w:rPr>
              <w:t xml:space="preserve">suteikti Alvydo </w:t>
            </w:r>
            <w:proofErr w:type="spellStart"/>
            <w:r w:rsidR="002974DE" w:rsidRPr="00253BD5">
              <w:rPr>
                <w:sz w:val="24"/>
                <w:szCs w:val="24"/>
                <w:lang w:val="lt-LT"/>
              </w:rPr>
              <w:t>Matulkos</w:t>
            </w:r>
            <w:proofErr w:type="spellEnd"/>
            <w:r w:rsidR="002974DE" w:rsidRPr="00253BD5">
              <w:rPr>
                <w:sz w:val="24"/>
                <w:szCs w:val="24"/>
                <w:lang w:val="lt-LT"/>
              </w:rPr>
              <w:t xml:space="preserve"> gatvės pavadinimą</w:t>
            </w:r>
            <w:r w:rsidR="00E35C68" w:rsidRPr="00253BD5">
              <w:rPr>
                <w:sz w:val="24"/>
                <w:szCs w:val="24"/>
                <w:lang w:val="lt-LT"/>
              </w:rPr>
              <w:t>, Lietuvos laisvės gynėjo, vieno iš Sausio 13-osios aukų</w:t>
            </w:r>
            <w:r w:rsidRPr="00253BD5">
              <w:rPr>
                <w:sz w:val="24"/>
                <w:szCs w:val="24"/>
                <w:lang w:val="lt-LT"/>
              </w:rPr>
              <w:t>.</w:t>
            </w:r>
          </w:p>
        </w:tc>
      </w:tr>
      <w:tr w:rsidR="00E415AA" w:rsidRPr="00253BD5" w14:paraId="2A59FEEC" w14:textId="77777777" w:rsidTr="00884D63">
        <w:trPr>
          <w:trHeight w:val="1498"/>
        </w:trPr>
        <w:tc>
          <w:tcPr>
            <w:tcW w:w="288" w:type="dxa"/>
          </w:tcPr>
          <w:p w14:paraId="30168147" w14:textId="77777777" w:rsidR="00E415AA" w:rsidRPr="00253BD5" w:rsidRDefault="00E415AA" w:rsidP="00E415AA">
            <w:pPr>
              <w:ind w:right="83"/>
              <w:rPr>
                <w:sz w:val="24"/>
                <w:szCs w:val="24"/>
                <w:lang w:val="lt-LT"/>
              </w:rPr>
            </w:pPr>
            <w:r w:rsidRPr="00253BD5">
              <w:rPr>
                <w:sz w:val="24"/>
                <w:szCs w:val="24"/>
                <w:lang w:val="lt-LT"/>
              </w:rPr>
              <w:t xml:space="preserve">2. </w:t>
            </w:r>
          </w:p>
        </w:tc>
        <w:tc>
          <w:tcPr>
            <w:tcW w:w="2689" w:type="dxa"/>
          </w:tcPr>
          <w:p w14:paraId="6A6A5409" w14:textId="77777777" w:rsidR="00E415AA" w:rsidRPr="00253BD5" w:rsidRDefault="00E415AA" w:rsidP="00E415AA">
            <w:pPr>
              <w:ind w:right="83"/>
              <w:rPr>
                <w:sz w:val="24"/>
                <w:szCs w:val="24"/>
                <w:lang w:val="lt-LT"/>
              </w:rPr>
            </w:pPr>
            <w:r w:rsidRPr="00253BD5">
              <w:rPr>
                <w:sz w:val="24"/>
                <w:szCs w:val="24"/>
                <w:lang w:val="lt-LT"/>
              </w:rPr>
              <w:t xml:space="preserve">Šiuo metu galiojančios ir teikiamu klausimu siūlomos naujos teisinio reguliavimo </w:t>
            </w:r>
          </w:p>
          <w:p w14:paraId="0C26D5E8" w14:textId="77777777" w:rsidR="00E415AA" w:rsidRPr="00253BD5" w:rsidRDefault="00E415AA" w:rsidP="00E415AA">
            <w:pPr>
              <w:ind w:right="83"/>
              <w:rPr>
                <w:sz w:val="24"/>
                <w:szCs w:val="24"/>
                <w:lang w:val="lt-LT"/>
              </w:rPr>
            </w:pPr>
            <w:r w:rsidRPr="00253BD5">
              <w:rPr>
                <w:sz w:val="24"/>
                <w:szCs w:val="24"/>
                <w:lang w:val="lt-LT"/>
              </w:rPr>
              <w:t>nuostatos</w:t>
            </w:r>
          </w:p>
        </w:tc>
        <w:tc>
          <w:tcPr>
            <w:tcW w:w="6712" w:type="dxa"/>
          </w:tcPr>
          <w:p w14:paraId="48E8E9B1" w14:textId="0BCFABDA" w:rsidR="00E415AA" w:rsidRPr="00253BD5" w:rsidRDefault="00E415AA" w:rsidP="00253BD5">
            <w:pPr>
              <w:ind w:right="83"/>
              <w:jc w:val="both"/>
              <w:rPr>
                <w:sz w:val="24"/>
                <w:szCs w:val="24"/>
                <w:lang w:val="lt-LT"/>
              </w:rPr>
            </w:pPr>
            <w:r w:rsidRPr="00253BD5">
              <w:rPr>
                <w:sz w:val="24"/>
                <w:szCs w:val="24"/>
                <w:lang w:val="lt-LT"/>
              </w:rPr>
              <w:t xml:space="preserve">Lietuvos Respublikos vietos savivaldos įstatymo </w:t>
            </w:r>
            <w:r w:rsidR="004A0950" w:rsidRPr="00253BD5">
              <w:rPr>
                <w:sz w:val="24"/>
                <w:szCs w:val="24"/>
                <w:lang w:val="lt-LT"/>
              </w:rPr>
              <w:t xml:space="preserve">15 </w:t>
            </w:r>
            <w:r w:rsidRPr="00253BD5">
              <w:rPr>
                <w:sz w:val="24"/>
                <w:szCs w:val="24"/>
                <w:lang w:val="lt-LT"/>
              </w:rPr>
              <w:t xml:space="preserve">straipsnio 2 dalies </w:t>
            </w:r>
            <w:r w:rsidR="004A0950" w:rsidRPr="00253BD5">
              <w:rPr>
                <w:sz w:val="24"/>
                <w:szCs w:val="24"/>
                <w:lang w:val="lt-LT"/>
              </w:rPr>
              <w:t xml:space="preserve"> 26 </w:t>
            </w:r>
            <w:r w:rsidRPr="00253BD5">
              <w:rPr>
                <w:sz w:val="24"/>
                <w:szCs w:val="24"/>
                <w:lang w:val="lt-LT"/>
              </w:rPr>
              <w:t>punktas;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tc>
      </w:tr>
      <w:tr w:rsidR="00E415AA" w:rsidRPr="00253BD5" w14:paraId="57C97619" w14:textId="77777777" w:rsidTr="00884D63">
        <w:tc>
          <w:tcPr>
            <w:tcW w:w="288" w:type="dxa"/>
          </w:tcPr>
          <w:p w14:paraId="5995727C" w14:textId="77777777" w:rsidR="00E415AA" w:rsidRPr="00253BD5" w:rsidRDefault="00E415AA" w:rsidP="00E415AA">
            <w:pPr>
              <w:ind w:right="83"/>
              <w:rPr>
                <w:sz w:val="24"/>
                <w:szCs w:val="24"/>
                <w:lang w:val="lt-LT"/>
              </w:rPr>
            </w:pPr>
            <w:r w:rsidRPr="00253BD5">
              <w:rPr>
                <w:sz w:val="24"/>
                <w:szCs w:val="24"/>
                <w:lang w:val="lt-LT"/>
              </w:rPr>
              <w:t>3.</w:t>
            </w:r>
          </w:p>
        </w:tc>
        <w:tc>
          <w:tcPr>
            <w:tcW w:w="2689" w:type="dxa"/>
          </w:tcPr>
          <w:p w14:paraId="5555D537" w14:textId="77777777" w:rsidR="00E415AA" w:rsidRPr="00253BD5" w:rsidRDefault="00E415AA" w:rsidP="00E415AA">
            <w:pPr>
              <w:ind w:right="83"/>
              <w:rPr>
                <w:sz w:val="24"/>
                <w:szCs w:val="24"/>
                <w:lang w:val="lt-LT"/>
              </w:rPr>
            </w:pPr>
            <w:r w:rsidRPr="00253BD5">
              <w:rPr>
                <w:sz w:val="24"/>
                <w:szCs w:val="24"/>
                <w:lang w:val="lt-LT"/>
              </w:rPr>
              <w:t>Laukiami rezultatais</w:t>
            </w:r>
          </w:p>
          <w:p w14:paraId="58E17479" w14:textId="77777777" w:rsidR="00E415AA" w:rsidRPr="00253BD5" w:rsidRDefault="00E415AA" w:rsidP="00E415AA">
            <w:pPr>
              <w:ind w:right="83"/>
              <w:rPr>
                <w:sz w:val="24"/>
                <w:szCs w:val="24"/>
                <w:lang w:val="lt-LT"/>
              </w:rPr>
            </w:pPr>
          </w:p>
        </w:tc>
        <w:tc>
          <w:tcPr>
            <w:tcW w:w="6712" w:type="dxa"/>
          </w:tcPr>
          <w:p w14:paraId="5C3E2976" w14:textId="312AB6FB" w:rsidR="00E415AA" w:rsidRPr="00253BD5" w:rsidRDefault="00E415AA" w:rsidP="00253BD5">
            <w:pPr>
              <w:ind w:right="83"/>
              <w:jc w:val="both"/>
              <w:rPr>
                <w:bCs/>
                <w:sz w:val="24"/>
                <w:szCs w:val="24"/>
                <w:lang w:val="lt-LT"/>
              </w:rPr>
            </w:pPr>
            <w:r w:rsidRPr="00253BD5">
              <w:rPr>
                <w:bCs/>
                <w:sz w:val="24"/>
                <w:szCs w:val="24"/>
                <w:lang w:val="lt-LT"/>
              </w:rPr>
              <w:t>Suteikus gatvei</w:t>
            </w:r>
            <w:r w:rsidR="00E35C68" w:rsidRPr="00253BD5">
              <w:rPr>
                <w:bCs/>
                <w:sz w:val="24"/>
                <w:szCs w:val="24"/>
                <w:lang w:val="lt-LT"/>
              </w:rPr>
              <w:t xml:space="preserve"> Alvydo </w:t>
            </w:r>
            <w:proofErr w:type="spellStart"/>
            <w:r w:rsidR="00E35C68" w:rsidRPr="00253BD5">
              <w:rPr>
                <w:bCs/>
                <w:sz w:val="24"/>
                <w:szCs w:val="24"/>
                <w:lang w:val="lt-LT"/>
              </w:rPr>
              <w:t>Matulkos</w:t>
            </w:r>
            <w:proofErr w:type="spellEnd"/>
            <w:r w:rsidR="00E35C68" w:rsidRPr="00253BD5">
              <w:rPr>
                <w:bCs/>
                <w:sz w:val="24"/>
                <w:szCs w:val="24"/>
                <w:lang w:val="lt-LT"/>
              </w:rPr>
              <w:t xml:space="preserve"> </w:t>
            </w:r>
            <w:r w:rsidRPr="00253BD5">
              <w:rPr>
                <w:bCs/>
                <w:sz w:val="24"/>
                <w:szCs w:val="24"/>
                <w:lang w:val="lt-LT"/>
              </w:rPr>
              <w:t xml:space="preserve">pavadinimą, </w:t>
            </w:r>
            <w:r w:rsidR="00E35C68" w:rsidRPr="00253BD5">
              <w:rPr>
                <w:bCs/>
                <w:sz w:val="24"/>
                <w:szCs w:val="24"/>
                <w:lang w:val="lt-LT"/>
              </w:rPr>
              <w:t>bus įamžintas Lietuvos laisvės gynėjo atminimas Rokiškio mieste.</w:t>
            </w:r>
          </w:p>
        </w:tc>
      </w:tr>
      <w:tr w:rsidR="00E415AA" w:rsidRPr="00253BD5" w14:paraId="4668EBCB" w14:textId="77777777" w:rsidTr="00884D63">
        <w:tc>
          <w:tcPr>
            <w:tcW w:w="288" w:type="dxa"/>
          </w:tcPr>
          <w:p w14:paraId="66C47BF0" w14:textId="77777777" w:rsidR="00E415AA" w:rsidRPr="00253BD5" w:rsidRDefault="00E415AA" w:rsidP="00E415AA">
            <w:pPr>
              <w:ind w:right="83"/>
              <w:rPr>
                <w:sz w:val="24"/>
                <w:szCs w:val="24"/>
                <w:lang w:val="lt-LT"/>
              </w:rPr>
            </w:pPr>
            <w:r w:rsidRPr="00253BD5">
              <w:rPr>
                <w:sz w:val="24"/>
                <w:szCs w:val="24"/>
                <w:lang w:val="lt-LT"/>
              </w:rPr>
              <w:t xml:space="preserve">4. </w:t>
            </w:r>
          </w:p>
        </w:tc>
        <w:tc>
          <w:tcPr>
            <w:tcW w:w="2689" w:type="dxa"/>
          </w:tcPr>
          <w:p w14:paraId="1AD3A4BE" w14:textId="77777777" w:rsidR="00E415AA" w:rsidRPr="00253BD5" w:rsidRDefault="00E415AA" w:rsidP="00E415AA">
            <w:pPr>
              <w:ind w:right="83"/>
              <w:rPr>
                <w:sz w:val="24"/>
                <w:szCs w:val="24"/>
                <w:lang w:val="lt-LT"/>
              </w:rPr>
            </w:pPr>
            <w:r w:rsidRPr="00253BD5">
              <w:rPr>
                <w:sz w:val="24"/>
                <w:szCs w:val="24"/>
                <w:lang w:val="lt-LT"/>
              </w:rPr>
              <w:t>Lėšų poreikis ir šaltiniai</w:t>
            </w:r>
          </w:p>
        </w:tc>
        <w:tc>
          <w:tcPr>
            <w:tcW w:w="6712" w:type="dxa"/>
          </w:tcPr>
          <w:p w14:paraId="4463DED8" w14:textId="77777777" w:rsidR="00E415AA" w:rsidRPr="00253BD5" w:rsidRDefault="00E415AA" w:rsidP="00253BD5">
            <w:pPr>
              <w:ind w:right="83"/>
              <w:jc w:val="both"/>
              <w:rPr>
                <w:sz w:val="24"/>
                <w:szCs w:val="24"/>
                <w:lang w:val="lt-LT"/>
              </w:rPr>
            </w:pPr>
            <w:r w:rsidRPr="00253BD5">
              <w:rPr>
                <w:sz w:val="24"/>
                <w:szCs w:val="24"/>
                <w:lang w:val="lt-LT"/>
              </w:rPr>
              <w:t>Lėšų šiam sprendimui įgyvendinti nereikės.</w:t>
            </w:r>
          </w:p>
        </w:tc>
      </w:tr>
      <w:tr w:rsidR="00E415AA" w:rsidRPr="00253BD5" w14:paraId="4FDB049D" w14:textId="77777777" w:rsidTr="00884D63">
        <w:tc>
          <w:tcPr>
            <w:tcW w:w="288" w:type="dxa"/>
          </w:tcPr>
          <w:p w14:paraId="422AB718" w14:textId="77777777" w:rsidR="00E415AA" w:rsidRPr="00253BD5" w:rsidRDefault="00E415AA" w:rsidP="00E415AA">
            <w:pPr>
              <w:ind w:right="83"/>
              <w:rPr>
                <w:sz w:val="24"/>
                <w:szCs w:val="24"/>
                <w:lang w:val="lt-LT"/>
              </w:rPr>
            </w:pPr>
            <w:r w:rsidRPr="00253BD5">
              <w:rPr>
                <w:sz w:val="24"/>
                <w:szCs w:val="24"/>
                <w:lang w:val="lt-LT"/>
              </w:rPr>
              <w:t xml:space="preserve">5. </w:t>
            </w:r>
          </w:p>
        </w:tc>
        <w:tc>
          <w:tcPr>
            <w:tcW w:w="2689" w:type="dxa"/>
          </w:tcPr>
          <w:p w14:paraId="7BBEE038" w14:textId="77777777" w:rsidR="00E415AA" w:rsidRPr="00253BD5" w:rsidRDefault="00E415AA" w:rsidP="00E415AA">
            <w:pPr>
              <w:ind w:right="83"/>
              <w:rPr>
                <w:sz w:val="24"/>
                <w:szCs w:val="24"/>
                <w:lang w:val="lt-LT"/>
              </w:rPr>
            </w:pPr>
            <w:r w:rsidRPr="00253BD5">
              <w:rPr>
                <w:sz w:val="24"/>
                <w:szCs w:val="24"/>
                <w:lang w:val="lt-LT"/>
              </w:rPr>
              <w:t>Antikorupcinis sprendimo projekto vertinimas</w:t>
            </w:r>
          </w:p>
        </w:tc>
        <w:tc>
          <w:tcPr>
            <w:tcW w:w="6712" w:type="dxa"/>
          </w:tcPr>
          <w:p w14:paraId="64ACAFA4" w14:textId="53FBA8DB" w:rsidR="00E415AA" w:rsidRPr="00253BD5" w:rsidRDefault="00E415AA" w:rsidP="00253BD5">
            <w:pPr>
              <w:ind w:right="83"/>
              <w:jc w:val="both"/>
              <w:rPr>
                <w:sz w:val="24"/>
                <w:szCs w:val="24"/>
                <w:lang w:val="lt-LT"/>
              </w:rPr>
            </w:pPr>
            <w:r w:rsidRPr="00253BD5">
              <w:rPr>
                <w:sz w:val="24"/>
                <w:szCs w:val="24"/>
                <w:lang w:val="lt-LT"/>
              </w:rPr>
              <w:t xml:space="preserve">Teisės akto projekte nenumatoma reguliuoti visuomeninių santykių, susijusių su Lietuvos Respublikos </w:t>
            </w:r>
            <w:r w:rsidR="00304DE2" w:rsidRPr="00253BD5">
              <w:rPr>
                <w:sz w:val="24"/>
                <w:szCs w:val="24"/>
                <w:lang w:val="lt-LT"/>
              </w:rPr>
              <w:t>k</w:t>
            </w:r>
            <w:r w:rsidRPr="00253BD5">
              <w:rPr>
                <w:sz w:val="24"/>
                <w:szCs w:val="24"/>
                <w:lang w:val="lt-LT"/>
              </w:rPr>
              <w:t xml:space="preserve">orupcijos prevencijos įstatymo 8 straipsnio 1 dalyje numatytais veiksniais, todėl teisės aktas nevertintinas antikorupciniu požiūriu. </w:t>
            </w:r>
          </w:p>
        </w:tc>
      </w:tr>
      <w:tr w:rsidR="00E415AA" w:rsidRPr="00253BD5" w14:paraId="2D59CFB8" w14:textId="77777777" w:rsidTr="00884D63">
        <w:tc>
          <w:tcPr>
            <w:tcW w:w="288" w:type="dxa"/>
          </w:tcPr>
          <w:p w14:paraId="204CD34E" w14:textId="77777777" w:rsidR="00E415AA" w:rsidRPr="00253BD5" w:rsidRDefault="00E415AA" w:rsidP="00E415AA">
            <w:pPr>
              <w:ind w:right="83"/>
              <w:rPr>
                <w:sz w:val="24"/>
                <w:szCs w:val="24"/>
                <w:lang w:val="lt-LT"/>
              </w:rPr>
            </w:pPr>
            <w:r w:rsidRPr="00253BD5">
              <w:rPr>
                <w:sz w:val="24"/>
                <w:szCs w:val="24"/>
                <w:lang w:val="lt-LT"/>
              </w:rPr>
              <w:t xml:space="preserve">6. </w:t>
            </w:r>
          </w:p>
        </w:tc>
        <w:tc>
          <w:tcPr>
            <w:tcW w:w="2689" w:type="dxa"/>
          </w:tcPr>
          <w:p w14:paraId="3E5309C3" w14:textId="77777777" w:rsidR="00E415AA" w:rsidRPr="00253BD5" w:rsidRDefault="00E415AA" w:rsidP="00E415AA">
            <w:pPr>
              <w:ind w:right="83"/>
              <w:rPr>
                <w:sz w:val="24"/>
                <w:szCs w:val="24"/>
                <w:lang w:val="lt-LT"/>
              </w:rPr>
            </w:pPr>
            <w:r w:rsidRPr="00253BD5">
              <w:rPr>
                <w:sz w:val="24"/>
                <w:szCs w:val="24"/>
                <w:lang w:val="lt-LT"/>
              </w:rPr>
              <w:t>Kiti sprendimui priimti reikalingi pagrindimai, skaičiavimai ar paaiškinimai</w:t>
            </w:r>
          </w:p>
        </w:tc>
        <w:tc>
          <w:tcPr>
            <w:tcW w:w="6712" w:type="dxa"/>
          </w:tcPr>
          <w:p w14:paraId="12AA610C" w14:textId="77777777" w:rsidR="00E415AA" w:rsidRPr="00253BD5" w:rsidRDefault="00E415AA" w:rsidP="00E415AA">
            <w:pPr>
              <w:ind w:right="83"/>
              <w:rPr>
                <w:sz w:val="24"/>
                <w:szCs w:val="24"/>
                <w:lang w:val="lt-LT"/>
              </w:rPr>
            </w:pPr>
            <w:r w:rsidRPr="00253BD5">
              <w:rPr>
                <w:sz w:val="24"/>
                <w:szCs w:val="24"/>
                <w:lang w:val="lt-LT"/>
              </w:rPr>
              <w:t>Nėra</w:t>
            </w:r>
          </w:p>
        </w:tc>
      </w:tr>
      <w:tr w:rsidR="00E415AA" w:rsidRPr="00253BD5" w14:paraId="5DA59465" w14:textId="77777777" w:rsidTr="00884D63">
        <w:tc>
          <w:tcPr>
            <w:tcW w:w="288" w:type="dxa"/>
          </w:tcPr>
          <w:p w14:paraId="69828ED2" w14:textId="77777777" w:rsidR="00E415AA" w:rsidRPr="00253BD5" w:rsidRDefault="00E415AA" w:rsidP="00E415AA">
            <w:pPr>
              <w:ind w:right="83"/>
              <w:rPr>
                <w:sz w:val="24"/>
                <w:szCs w:val="24"/>
                <w:lang w:val="lt-LT"/>
              </w:rPr>
            </w:pPr>
            <w:r w:rsidRPr="00253BD5">
              <w:rPr>
                <w:sz w:val="24"/>
                <w:szCs w:val="24"/>
                <w:lang w:val="lt-LT"/>
              </w:rPr>
              <w:t>7.</w:t>
            </w:r>
          </w:p>
        </w:tc>
        <w:tc>
          <w:tcPr>
            <w:tcW w:w="2689" w:type="dxa"/>
          </w:tcPr>
          <w:p w14:paraId="50AE0B58" w14:textId="77777777" w:rsidR="00E415AA" w:rsidRPr="00253BD5" w:rsidRDefault="00E415AA" w:rsidP="00E415AA">
            <w:pPr>
              <w:ind w:right="83"/>
              <w:rPr>
                <w:sz w:val="24"/>
                <w:szCs w:val="24"/>
                <w:lang w:val="lt-LT"/>
              </w:rPr>
            </w:pPr>
            <w:r w:rsidRPr="00253BD5">
              <w:rPr>
                <w:sz w:val="24"/>
                <w:szCs w:val="24"/>
                <w:lang w:val="lt-LT"/>
              </w:rPr>
              <w:t>Sprendimo projekto lyginamasis variantas (jeigu teikiamas sprendimo pakeitimo projektas)</w:t>
            </w:r>
          </w:p>
        </w:tc>
        <w:tc>
          <w:tcPr>
            <w:tcW w:w="6712" w:type="dxa"/>
          </w:tcPr>
          <w:p w14:paraId="3FF60EE1" w14:textId="77777777" w:rsidR="00E415AA" w:rsidRPr="00253BD5" w:rsidRDefault="00E415AA" w:rsidP="00E415AA">
            <w:pPr>
              <w:ind w:right="83"/>
              <w:rPr>
                <w:sz w:val="24"/>
                <w:szCs w:val="24"/>
                <w:lang w:val="lt-LT"/>
              </w:rPr>
            </w:pPr>
            <w:r w:rsidRPr="00253BD5">
              <w:rPr>
                <w:sz w:val="24"/>
                <w:szCs w:val="24"/>
                <w:lang w:val="lt-LT"/>
              </w:rPr>
              <w:t>Nėra</w:t>
            </w:r>
          </w:p>
        </w:tc>
      </w:tr>
    </w:tbl>
    <w:p w14:paraId="43D282A6" w14:textId="77777777" w:rsidR="00E415AA" w:rsidRPr="00253BD5" w:rsidRDefault="00E415AA" w:rsidP="00876CE1">
      <w:pPr>
        <w:ind w:right="83"/>
        <w:rPr>
          <w:sz w:val="24"/>
          <w:szCs w:val="24"/>
        </w:rPr>
      </w:pPr>
    </w:p>
    <w:sectPr w:rsidR="00E415AA" w:rsidRPr="00253BD5" w:rsidSect="002607E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183F" w14:textId="77777777" w:rsidR="002607EF" w:rsidRDefault="002607EF">
      <w:r>
        <w:separator/>
      </w:r>
    </w:p>
  </w:endnote>
  <w:endnote w:type="continuationSeparator" w:id="0">
    <w:p w14:paraId="6AB93351" w14:textId="77777777" w:rsidR="002607EF" w:rsidRDefault="002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3F" w14:textId="77777777" w:rsidR="00253BD5" w:rsidRDefault="00253BD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6A93" w14:textId="77777777" w:rsidR="00253BD5" w:rsidRDefault="00253BD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5CE" w14:textId="77777777" w:rsidR="00253BD5" w:rsidRDefault="00253B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4579" w14:textId="77777777" w:rsidR="002607EF" w:rsidRDefault="002607EF">
      <w:r>
        <w:separator/>
      </w:r>
    </w:p>
  </w:footnote>
  <w:footnote w:type="continuationSeparator" w:id="0">
    <w:p w14:paraId="5FFB54EF" w14:textId="77777777" w:rsidR="002607EF" w:rsidRDefault="002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7C01" w14:textId="77777777" w:rsidR="00253BD5" w:rsidRDefault="00253BD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4858" w14:textId="77777777" w:rsidR="00253BD5" w:rsidRDefault="00253BD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155A" w14:textId="77777777" w:rsidR="00EB1BFB" w:rsidRDefault="00B52CC9" w:rsidP="00EB1BFB">
    <w:pPr>
      <w:framePr w:h="0" w:hSpace="180" w:wrap="around" w:vAnchor="text" w:hAnchor="page" w:x="5905" w:y="12"/>
    </w:pPr>
    <w:r>
      <w:rPr>
        <w:noProof/>
        <w:lang w:val="en-US" w:eastAsia="en-US"/>
      </w:rPr>
      <w:drawing>
        <wp:inline distT="0" distB="0" distL="0" distR="0" wp14:anchorId="78BB1563" wp14:editId="78BB15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037D459" w14:textId="09A8FD47" w:rsidR="00253BD5" w:rsidRPr="00253BD5" w:rsidRDefault="00253BD5" w:rsidP="00253BD5">
    <w:pPr>
      <w:rPr>
        <w:sz w:val="24"/>
        <w:szCs w:val="24"/>
      </w:rPr>
    </w:pPr>
    <w:r>
      <w:tab/>
    </w:r>
    <w:r>
      <w:tab/>
    </w:r>
    <w:r>
      <w:tab/>
    </w:r>
    <w:r>
      <w:tab/>
    </w:r>
    <w:r>
      <w:tab/>
    </w:r>
    <w:r>
      <w:tab/>
    </w:r>
    <w:r>
      <w:tab/>
    </w:r>
    <w:r>
      <w:tab/>
    </w:r>
    <w:r>
      <w:tab/>
    </w:r>
    <w:r>
      <w:tab/>
    </w:r>
    <w:proofErr w:type="spellStart"/>
    <w:r w:rsidRPr="00253BD5">
      <w:rPr>
        <w:sz w:val="24"/>
        <w:szCs w:val="24"/>
      </w:rPr>
      <w:t>Projektas</w:t>
    </w:r>
    <w:proofErr w:type="spellEnd"/>
  </w:p>
  <w:p w14:paraId="78BB155C" w14:textId="77777777" w:rsidR="00EB1BFB" w:rsidRDefault="00EB1BFB" w:rsidP="00EB1BFB"/>
  <w:p w14:paraId="78BB155D" w14:textId="77777777" w:rsidR="00EB1BFB" w:rsidRDefault="00EB1BFB" w:rsidP="00EB1BFB"/>
  <w:p w14:paraId="78BB155E" w14:textId="77777777" w:rsidR="00EB1BFB" w:rsidRDefault="00EB1BFB" w:rsidP="00EB1BFB">
    <w:pPr>
      <w:rPr>
        <w:rFonts w:ascii="TimesLT" w:hAnsi="TimesLT"/>
        <w:b/>
        <w:sz w:val="24"/>
      </w:rPr>
    </w:pPr>
  </w:p>
  <w:p w14:paraId="78BB155F" w14:textId="77777777" w:rsidR="00EB1BFB" w:rsidRDefault="00EB1BFB" w:rsidP="00EB1BFB">
    <w:pPr>
      <w:rPr>
        <w:rFonts w:ascii="TimesLT" w:hAnsi="TimesLT"/>
        <w:b/>
        <w:sz w:val="24"/>
      </w:rPr>
    </w:pPr>
  </w:p>
  <w:p w14:paraId="78BB1560"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78BB1561" w14:textId="77777777" w:rsidR="00EB1BFB" w:rsidRPr="004E0B04" w:rsidRDefault="00EB1BFB" w:rsidP="00EB1BFB">
    <w:pPr>
      <w:jc w:val="center"/>
      <w:rPr>
        <w:b/>
        <w:sz w:val="24"/>
        <w:szCs w:val="24"/>
      </w:rPr>
    </w:pPr>
  </w:p>
  <w:p w14:paraId="78BB1562"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747576445">
    <w:abstractNumId w:val="3"/>
  </w:num>
  <w:num w:numId="2" w16cid:durableId="323750148">
    <w:abstractNumId w:val="1"/>
  </w:num>
  <w:num w:numId="3" w16cid:durableId="644047584">
    <w:abstractNumId w:val="0"/>
  </w:num>
  <w:num w:numId="4" w16cid:durableId="322323781">
    <w:abstractNumId w:val="2"/>
  </w:num>
  <w:num w:numId="5" w16cid:durableId="931744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22"/>
    <w:rsid w:val="00020026"/>
    <w:rsid w:val="00023896"/>
    <w:rsid w:val="00091AB1"/>
    <w:rsid w:val="000D5DBA"/>
    <w:rsid w:val="001059F4"/>
    <w:rsid w:val="00113C20"/>
    <w:rsid w:val="001B125D"/>
    <w:rsid w:val="001E755B"/>
    <w:rsid w:val="00253BD5"/>
    <w:rsid w:val="002607EF"/>
    <w:rsid w:val="00264CEE"/>
    <w:rsid w:val="00270078"/>
    <w:rsid w:val="002974DE"/>
    <w:rsid w:val="002D55C3"/>
    <w:rsid w:val="003037CA"/>
    <w:rsid w:val="00304DE2"/>
    <w:rsid w:val="00322393"/>
    <w:rsid w:val="003A2F5A"/>
    <w:rsid w:val="003C744E"/>
    <w:rsid w:val="003D7D9A"/>
    <w:rsid w:val="00411913"/>
    <w:rsid w:val="004164FE"/>
    <w:rsid w:val="00441928"/>
    <w:rsid w:val="00453B99"/>
    <w:rsid w:val="00454130"/>
    <w:rsid w:val="00467FBD"/>
    <w:rsid w:val="004855CF"/>
    <w:rsid w:val="004A0950"/>
    <w:rsid w:val="004E0B04"/>
    <w:rsid w:val="0052195A"/>
    <w:rsid w:val="00590F26"/>
    <w:rsid w:val="005B6841"/>
    <w:rsid w:val="005E4261"/>
    <w:rsid w:val="00621B73"/>
    <w:rsid w:val="0067194A"/>
    <w:rsid w:val="006A760B"/>
    <w:rsid w:val="007A4B91"/>
    <w:rsid w:val="007B6502"/>
    <w:rsid w:val="007C0491"/>
    <w:rsid w:val="00827B7A"/>
    <w:rsid w:val="00876CE1"/>
    <w:rsid w:val="008E7F5B"/>
    <w:rsid w:val="008F3D9F"/>
    <w:rsid w:val="008F6439"/>
    <w:rsid w:val="00917406"/>
    <w:rsid w:val="009330E9"/>
    <w:rsid w:val="009339A7"/>
    <w:rsid w:val="009A42C1"/>
    <w:rsid w:val="009C1F16"/>
    <w:rsid w:val="009E5AEC"/>
    <w:rsid w:val="00A737BD"/>
    <w:rsid w:val="00A92743"/>
    <w:rsid w:val="00A93C70"/>
    <w:rsid w:val="00AB1620"/>
    <w:rsid w:val="00AC6EFA"/>
    <w:rsid w:val="00B06E3F"/>
    <w:rsid w:val="00B21FA0"/>
    <w:rsid w:val="00B52CC9"/>
    <w:rsid w:val="00BF1C9E"/>
    <w:rsid w:val="00C03BC2"/>
    <w:rsid w:val="00C45DF7"/>
    <w:rsid w:val="00CA536C"/>
    <w:rsid w:val="00CC2711"/>
    <w:rsid w:val="00CC5051"/>
    <w:rsid w:val="00CC511A"/>
    <w:rsid w:val="00D912F1"/>
    <w:rsid w:val="00DE738F"/>
    <w:rsid w:val="00E35C68"/>
    <w:rsid w:val="00E415AA"/>
    <w:rsid w:val="00E66880"/>
    <w:rsid w:val="00E750C3"/>
    <w:rsid w:val="00E8222F"/>
    <w:rsid w:val="00EB0606"/>
    <w:rsid w:val="00EB1BFB"/>
    <w:rsid w:val="00F05E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1536"/>
  <w15:docId w15:val="{DF38DC62-3FEA-458D-BEA7-9B798424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415AA"/>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 w:type="table" w:styleId="Lentelstinklelis">
    <w:name w:val="Table Grid"/>
    <w:basedOn w:val="prastojilentel"/>
    <w:rsid w:val="00E4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2</Pages>
  <Words>2150</Words>
  <Characters>1226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2024-01-16T09:09:00Z</dcterms:created>
  <dcterms:modified xsi:type="dcterms:W3CDTF">2024-01-16T09:10:00Z</dcterms:modified>
</cp:coreProperties>
</file>